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ED" w:rsidRDefault="00991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b/>
          <w:sz w:val="28"/>
          <w:szCs w:val="28"/>
        </w:rPr>
        <w:object w:dxaOrig="1440" w:dyaOrig="1440">
          <v:shape id="_x0000_i0" o:spid="_x0000_s1026" type="#_x0000_t75" style="position:absolute;left:0;text-align:left;margin-left:209.2pt;margin-top:0;width:49.5pt;height:61.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7" o:title=""/>
            <v:path textboxrect="0,0,0,0"/>
            <w10:wrap type="square"/>
          </v:shape>
          <o:OLEObject Type="Embed" ProgID="PBrush" ShapeID="_x0000_i0" DrawAspect="Content" ObjectID="_1768290976" r:id="rId8"/>
        </w:object>
      </w:r>
    </w:p>
    <w:p w:rsidR="00122BED" w:rsidRDefault="0012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BED" w:rsidRDefault="0012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BED" w:rsidRDefault="0012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BED" w:rsidRDefault="00D70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122BED" w:rsidRDefault="0012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BED" w:rsidRDefault="00D70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22BED" w:rsidRDefault="0012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BED" w:rsidRDefault="0012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BED" w:rsidRDefault="002F5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февраля 2024 года № 46</w:t>
      </w:r>
      <w:r w:rsidR="00D70C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457</w:t>
      </w:r>
    </w:p>
    <w:p w:rsidR="00122BED" w:rsidRDefault="0012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ED" w:rsidRDefault="00D70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122BED" w:rsidRDefault="00122BED">
      <w:pPr>
        <w:pStyle w:val="Heading"/>
        <w:spacing w:line="276" w:lineRule="auto"/>
        <w:rPr>
          <w:rFonts w:ascii="Times New Roman" w:hAnsi="Times New Roman"/>
          <w:b w:val="0"/>
          <w:color w:val="000000"/>
          <w:sz w:val="28"/>
        </w:rPr>
      </w:pPr>
    </w:p>
    <w:p w:rsidR="00122BED" w:rsidRDefault="00122BED">
      <w:pPr>
        <w:pStyle w:val="Heading"/>
        <w:spacing w:line="276" w:lineRule="auto"/>
        <w:rPr>
          <w:rFonts w:ascii="Times New Roman" w:hAnsi="Times New Roman"/>
          <w:b w:val="0"/>
          <w:color w:val="000000"/>
          <w:sz w:val="28"/>
        </w:rPr>
      </w:pPr>
    </w:p>
    <w:p w:rsidR="00122BED" w:rsidRDefault="00D70CDB">
      <w:pPr>
        <w:pStyle w:val="Heading"/>
        <w:spacing w:line="276" w:lineRule="auto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 дополнительной мере социальной поддержки </w:t>
      </w:r>
    </w:p>
    <w:p w:rsidR="00122BED" w:rsidRDefault="00122BED">
      <w:pPr>
        <w:pStyle w:val="Heading"/>
        <w:spacing w:line="276" w:lineRule="auto"/>
        <w:rPr>
          <w:rFonts w:ascii="Times New Roman" w:hAnsi="Times New Roman"/>
          <w:b w:val="0"/>
          <w:color w:val="000000"/>
          <w:sz w:val="28"/>
        </w:rPr>
      </w:pPr>
    </w:p>
    <w:p w:rsidR="00122BED" w:rsidRDefault="00122BED">
      <w:pPr>
        <w:pStyle w:val="Heading"/>
        <w:spacing w:line="276" w:lineRule="auto"/>
        <w:rPr>
          <w:rFonts w:ascii="Times New Roman" w:hAnsi="Times New Roman"/>
          <w:b w:val="0"/>
          <w:color w:val="000000"/>
          <w:sz w:val="28"/>
        </w:rPr>
      </w:pPr>
    </w:p>
    <w:p w:rsidR="00122BED" w:rsidRDefault="00D70CD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hAnsi="Times New Roman"/>
          <w:sz w:val="28"/>
          <w:szCs w:val="28"/>
          <w:lang w:eastAsia="en-US"/>
        </w:rPr>
        <w:br w:type="textWrapping" w:clear="all"/>
      </w:r>
      <w:r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br w:type="textWrapping" w:clear="all"/>
      </w:r>
      <w:r>
        <w:rPr>
          <w:rFonts w:ascii="Times New Roman" w:hAnsi="Times New Roman"/>
          <w:color w:val="000000"/>
          <w:sz w:val="28"/>
          <w:szCs w:val="28"/>
        </w:rPr>
        <w:t>в Российской Федерации»</w:t>
      </w:r>
    </w:p>
    <w:p w:rsidR="00122BED" w:rsidRDefault="00D70CD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Саратовская городская Дума</w:t>
      </w:r>
    </w:p>
    <w:p w:rsidR="00122BED" w:rsidRDefault="00D70CD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122BED" w:rsidRDefault="00D70C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в 2024 году дополнительную меру социальной поддержки в форме единовременной денежной выплаты в размере 50 000 рублей гражданам, проживающим на территории муниципального образования «Город Саратов», заключившим контракт о прохождении военной службы с Министерством обороны Российской Федерации в пункте отбора на военную службу по контракту Министерства обороны Российской Федерации (1 разряда), г. Саратов. </w:t>
      </w:r>
    </w:p>
    <w:p w:rsidR="00122BED" w:rsidRDefault="00D70CDB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предоставления дополнительной меры социальной поддержки, предусмотренной пунктом 1 настоящего решения, определяется муниципальным правовым актом администрации муниципального образования «Город Саратов». </w:t>
      </w:r>
    </w:p>
    <w:p w:rsidR="00122BED" w:rsidRDefault="00D70C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Финансирование расходов на предоставление дополнительной меры социальной поддержки, предусмотренной пунктом 1 настоящего решения, осуществляется за счет средств бюджета муниципального образования «Город Саратов». </w:t>
      </w:r>
    </w:p>
    <w:p w:rsidR="00122BED" w:rsidRDefault="00D70C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122BED" w:rsidRDefault="00D70CDB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Настоящее решение вступает в силу со дня его официального опубликования и распространяется на правоотношения, возникшие</w:t>
      </w:r>
      <w:r>
        <w:rPr>
          <w:rFonts w:ascii="Times New Roman" w:hAnsi="Times New Roman"/>
          <w:sz w:val="28"/>
          <w:szCs w:val="28"/>
          <w:lang w:eastAsia="en-US"/>
        </w:rPr>
        <w:br w:type="textWrapping" w:clear="all"/>
      </w:r>
      <w:r>
        <w:rPr>
          <w:rFonts w:ascii="Times New Roman" w:hAnsi="Times New Roman"/>
          <w:sz w:val="28"/>
        </w:rPr>
        <w:t>с 1 января 2024 года.</w:t>
      </w:r>
    </w:p>
    <w:p w:rsidR="00122BED" w:rsidRDefault="00122BED">
      <w:pPr>
        <w:spacing w:after="0"/>
        <w:ind w:left="708"/>
        <w:jc w:val="both"/>
        <w:rPr>
          <w:rFonts w:ascii="Times New Roman" w:hAnsi="Times New Roman"/>
          <w:sz w:val="28"/>
        </w:rPr>
      </w:pPr>
    </w:p>
    <w:p w:rsidR="00122BED" w:rsidRDefault="00122BED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</w:p>
    <w:p w:rsidR="00122BED" w:rsidRDefault="00122BED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</w:p>
    <w:p w:rsidR="00122BED" w:rsidRDefault="00D70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122BED" w:rsidRDefault="00D70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городской Думы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С.А. Овсянников</w:t>
      </w:r>
    </w:p>
    <w:p w:rsidR="00122BED" w:rsidRDefault="0012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ED" w:rsidRDefault="0012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ED" w:rsidRDefault="00D70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22BED" w:rsidRDefault="00D70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Саратов»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Л.М. Мокроусова</w:t>
      </w:r>
    </w:p>
    <w:p w:rsidR="00122BED" w:rsidRDefault="00122BED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</w:p>
    <w:sectPr w:rsidR="00122B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ED" w:rsidRDefault="00D70CDB">
      <w:pPr>
        <w:spacing w:after="0" w:line="240" w:lineRule="auto"/>
      </w:pPr>
      <w:r>
        <w:separator/>
      </w:r>
    </w:p>
  </w:endnote>
  <w:endnote w:type="continuationSeparator" w:id="0">
    <w:p w:rsidR="00122BED" w:rsidRDefault="00D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ED" w:rsidRDefault="00D70CDB">
      <w:pPr>
        <w:spacing w:after="0" w:line="240" w:lineRule="auto"/>
      </w:pPr>
      <w:r>
        <w:separator/>
      </w:r>
    </w:p>
  </w:footnote>
  <w:footnote w:type="continuationSeparator" w:id="0">
    <w:p w:rsidR="00122BED" w:rsidRDefault="00D7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534E"/>
    <w:multiLevelType w:val="hybridMultilevel"/>
    <w:tmpl w:val="547A58BC"/>
    <w:lvl w:ilvl="0" w:tplc="BB72B7D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7E2CF16C">
      <w:start w:val="1"/>
      <w:numFmt w:val="lowerLetter"/>
      <w:lvlText w:val="%2."/>
      <w:lvlJc w:val="left"/>
      <w:pPr>
        <w:ind w:left="1788" w:hanging="360"/>
      </w:pPr>
    </w:lvl>
    <w:lvl w:ilvl="2" w:tplc="5CBC2E8C">
      <w:start w:val="1"/>
      <w:numFmt w:val="lowerRoman"/>
      <w:lvlText w:val="%3."/>
      <w:lvlJc w:val="right"/>
      <w:pPr>
        <w:ind w:left="2508" w:hanging="180"/>
      </w:pPr>
    </w:lvl>
    <w:lvl w:ilvl="3" w:tplc="F9C6BFC2">
      <w:start w:val="1"/>
      <w:numFmt w:val="decimal"/>
      <w:lvlText w:val="%4."/>
      <w:lvlJc w:val="left"/>
      <w:pPr>
        <w:ind w:left="3228" w:hanging="360"/>
      </w:pPr>
    </w:lvl>
    <w:lvl w:ilvl="4" w:tplc="2CDC4F6E">
      <w:start w:val="1"/>
      <w:numFmt w:val="lowerLetter"/>
      <w:lvlText w:val="%5."/>
      <w:lvlJc w:val="left"/>
      <w:pPr>
        <w:ind w:left="3948" w:hanging="360"/>
      </w:pPr>
    </w:lvl>
    <w:lvl w:ilvl="5" w:tplc="C504C180">
      <w:start w:val="1"/>
      <w:numFmt w:val="lowerRoman"/>
      <w:lvlText w:val="%6."/>
      <w:lvlJc w:val="right"/>
      <w:pPr>
        <w:ind w:left="4668" w:hanging="180"/>
      </w:pPr>
    </w:lvl>
    <w:lvl w:ilvl="6" w:tplc="BBB6BC20">
      <w:start w:val="1"/>
      <w:numFmt w:val="decimal"/>
      <w:lvlText w:val="%7."/>
      <w:lvlJc w:val="left"/>
      <w:pPr>
        <w:ind w:left="5388" w:hanging="360"/>
      </w:pPr>
    </w:lvl>
    <w:lvl w:ilvl="7" w:tplc="C7AC87CE">
      <w:start w:val="1"/>
      <w:numFmt w:val="lowerLetter"/>
      <w:lvlText w:val="%8."/>
      <w:lvlJc w:val="left"/>
      <w:pPr>
        <w:ind w:left="6108" w:hanging="360"/>
      </w:pPr>
    </w:lvl>
    <w:lvl w:ilvl="8" w:tplc="4E86EE2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D"/>
    <w:rsid w:val="00122BED"/>
    <w:rsid w:val="002F50E6"/>
    <w:rsid w:val="00991438"/>
    <w:rsid w:val="00D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671DA2-41EC-43B4-9A87-889D17E8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pPr>
      <w:widowControl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Семенов_МГ</dc:creator>
  <cp:lastModifiedBy>bfk4</cp:lastModifiedBy>
  <cp:revision>2</cp:revision>
  <cp:lastPrinted>2024-02-01T07:06:00Z</cp:lastPrinted>
  <dcterms:created xsi:type="dcterms:W3CDTF">2024-02-01T07:10:00Z</dcterms:created>
  <dcterms:modified xsi:type="dcterms:W3CDTF">2024-02-01T07:10:00Z</dcterms:modified>
  <cp:version>983040</cp:version>
</cp:coreProperties>
</file>